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260" w:type="dxa"/>
        <w:tblInd w:w="-612" w:type="dxa"/>
        <w:tblLayout w:type="fixed"/>
        <w:tblLook w:val="00BF"/>
      </w:tblPr>
      <w:tblGrid>
        <w:gridCol w:w="2160"/>
        <w:gridCol w:w="8100"/>
      </w:tblGrid>
      <w:tr w:rsidR="00183864" w:rsidRPr="00183864">
        <w:trPr>
          <w:trHeight w:val="1430"/>
        </w:trPr>
        <w:tc>
          <w:tcPr>
            <w:tcW w:w="2160" w:type="dxa"/>
            <w:vAlign w:val="center"/>
          </w:tcPr>
          <w:p w:rsidR="00183864" w:rsidRPr="00183864" w:rsidRDefault="00183864" w:rsidP="006A15D9">
            <w:pPr>
              <w:wordWrap/>
              <w:spacing w:before="100" w:beforeAutospacing="1" w:after="100" w:afterAutospacing="1" w:line="360" w:lineRule="auto"/>
              <w:jc w:val="center"/>
              <w:rPr>
                <w:rFonts w:ascii="Times" w:hAnsi="Times"/>
                <w:color w:val="000000" w:themeColor="text1"/>
                <w:sz w:val="24"/>
              </w:rPr>
            </w:pPr>
            <w:r w:rsidRPr="00183864">
              <w:rPr>
                <w:rFonts w:ascii="Times" w:hAnsi="Times"/>
                <w:noProof/>
                <w:color w:val="000000" w:themeColor="text1"/>
                <w:sz w:val="24"/>
                <w:lang w:eastAsia="en-US"/>
              </w:rPr>
              <w:drawing>
                <wp:anchor distT="0" distB="0" distL="114300" distR="114300" simplePos="0" relativeHeight="251659264" behindDoc="0" locked="0" layoutInCell="1" allowOverlap="1">
                  <wp:simplePos x="0" y="0"/>
                  <wp:positionH relativeFrom="column">
                    <wp:posOffset>-68580</wp:posOffset>
                  </wp:positionH>
                  <wp:positionV relativeFrom="paragraph">
                    <wp:posOffset>2117</wp:posOffset>
                  </wp:positionV>
                  <wp:extent cx="1202267" cy="1134533"/>
                  <wp:effectExtent l="0" t="0" r="0" b="0"/>
                  <wp:wrapSquare wrapText="bothSides"/>
                  <wp:docPr id="3" name="Picture 2" descr="未命名-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未命名-1"/>
                          <pic:cNvPicPr>
                            <a:picLocks noChangeAspect="1" noChangeArrowheads="1"/>
                          </pic:cNvPicPr>
                        </pic:nvPicPr>
                        <pic:blipFill>
                          <a:blip r:embed="rId7" cstate="print"/>
                          <a:srcRect l="-16349" t="-25568"/>
                          <a:stretch>
                            <a:fillRect/>
                          </a:stretch>
                        </pic:blipFill>
                        <pic:spPr bwMode="auto">
                          <a:xfrm>
                            <a:off x="0" y="0"/>
                            <a:ext cx="1202267" cy="1134533"/>
                          </a:xfrm>
                          <a:prstGeom prst="rect">
                            <a:avLst/>
                          </a:prstGeom>
                          <a:noFill/>
                          <a:ln w="9525">
                            <a:noFill/>
                            <a:miter lim="800000"/>
                            <a:headEnd/>
                            <a:tailEnd/>
                          </a:ln>
                        </pic:spPr>
                      </pic:pic>
                    </a:graphicData>
                  </a:graphic>
                </wp:anchor>
              </w:drawing>
            </w:r>
          </w:p>
        </w:tc>
        <w:tc>
          <w:tcPr>
            <w:tcW w:w="8100" w:type="dxa"/>
          </w:tcPr>
          <w:p w:rsidR="00183864" w:rsidRDefault="00183864" w:rsidP="006A15D9">
            <w:pPr>
              <w:wordWrap/>
              <w:spacing w:before="100" w:beforeAutospacing="1" w:after="100" w:afterAutospacing="1"/>
              <w:jc w:val="center"/>
              <w:rPr>
                <w:rFonts w:ascii="Times" w:hAnsi="Times"/>
                <w:b/>
                <w:color w:val="000000" w:themeColor="text1"/>
                <w:sz w:val="28"/>
              </w:rPr>
            </w:pPr>
          </w:p>
          <w:p w:rsidR="006A15D9" w:rsidRDefault="00183864" w:rsidP="006A15D9">
            <w:pPr>
              <w:wordWrap/>
              <w:spacing w:before="100" w:beforeAutospacing="1" w:after="100" w:afterAutospacing="1"/>
              <w:jc w:val="center"/>
              <w:rPr>
                <w:rFonts w:ascii="Times" w:hAnsi="Times"/>
                <w:color w:val="000000" w:themeColor="text1"/>
                <w:sz w:val="24"/>
              </w:rPr>
            </w:pPr>
            <w:r>
              <w:rPr>
                <w:rFonts w:ascii="Times" w:hAnsi="Times"/>
                <w:color w:val="000000" w:themeColor="text1"/>
                <w:sz w:val="24"/>
              </w:rPr>
              <w:t>___________</w:t>
            </w:r>
            <w:r w:rsidRPr="00183864">
              <w:rPr>
                <w:rFonts w:ascii="Times" w:hAnsi="Times"/>
                <w:b/>
                <w:color w:val="000000" w:themeColor="text1"/>
                <w:sz w:val="28"/>
              </w:rPr>
              <w:t xml:space="preserve"> TL</w:t>
            </w:r>
            <w:r>
              <w:rPr>
                <w:rFonts w:ascii="Times" w:hAnsi="Times"/>
                <w:b/>
                <w:color w:val="000000" w:themeColor="text1"/>
                <w:sz w:val="28"/>
              </w:rPr>
              <w:t>BU Graduate School of Law in Seoul</w:t>
            </w:r>
            <w:r>
              <w:rPr>
                <w:rFonts w:ascii="Times" w:hAnsi="Times"/>
                <w:color w:val="000000" w:themeColor="text1"/>
                <w:sz w:val="24"/>
              </w:rPr>
              <w:t>____________</w:t>
            </w:r>
          </w:p>
          <w:p w:rsidR="006A15D9" w:rsidRDefault="006A15D9" w:rsidP="006A15D9">
            <w:pPr>
              <w:pStyle w:val="a"/>
              <w:snapToGrid w:val="0"/>
              <w:spacing w:line="300" w:lineRule="auto"/>
              <w:ind w:leftChars="174" w:left="348" w:right="102"/>
              <w:rPr>
                <w:rFonts w:ascii="Times New Roman"/>
                <w:bCs/>
                <w:sz w:val="18"/>
              </w:rPr>
            </w:pPr>
            <w:r>
              <w:rPr>
                <w:rFonts w:ascii="Times New Roman" w:hint="eastAsia"/>
                <w:bCs/>
                <w:sz w:val="18"/>
              </w:rPr>
              <w:t>TLBU Graduate School of Law in Seoul</w:t>
            </w:r>
          </w:p>
          <w:p w:rsidR="006A15D9" w:rsidRDefault="006A15D9" w:rsidP="006A15D9">
            <w:pPr>
              <w:pStyle w:val="a"/>
              <w:snapToGrid w:val="0"/>
              <w:spacing w:line="300" w:lineRule="auto"/>
              <w:ind w:leftChars="174" w:left="348" w:right="30"/>
              <w:rPr>
                <w:rFonts w:ascii="Times New Roman"/>
                <w:bCs/>
                <w:sz w:val="18"/>
              </w:rPr>
            </w:pPr>
            <w:r>
              <w:rPr>
                <w:rFonts w:ascii="Times New Roman" w:hint="eastAsia"/>
                <w:bCs/>
                <w:sz w:val="18"/>
              </w:rPr>
              <w:t xml:space="preserve">300, </w:t>
            </w:r>
            <w:proofErr w:type="spellStart"/>
            <w:r>
              <w:rPr>
                <w:rFonts w:ascii="Times New Roman" w:hint="eastAsia"/>
                <w:bCs/>
                <w:sz w:val="18"/>
              </w:rPr>
              <w:t>Naeyu</w:t>
            </w:r>
            <w:proofErr w:type="spellEnd"/>
            <w:r>
              <w:rPr>
                <w:rFonts w:ascii="Times New Roman" w:hint="eastAsia"/>
                <w:bCs/>
                <w:sz w:val="18"/>
              </w:rPr>
              <w:t xml:space="preserve">-dong, </w:t>
            </w:r>
            <w:proofErr w:type="spellStart"/>
            <w:r>
              <w:rPr>
                <w:rFonts w:ascii="Times New Roman" w:hint="eastAsia"/>
                <w:bCs/>
                <w:sz w:val="18"/>
              </w:rPr>
              <w:t>Deogyang-gu</w:t>
            </w:r>
            <w:proofErr w:type="spellEnd"/>
            <w:r>
              <w:rPr>
                <w:rFonts w:ascii="Times New Roman" w:hint="eastAsia"/>
                <w:bCs/>
                <w:sz w:val="18"/>
              </w:rPr>
              <w:t xml:space="preserve">, </w:t>
            </w:r>
            <w:proofErr w:type="spellStart"/>
            <w:r>
              <w:rPr>
                <w:rFonts w:ascii="Times New Roman" w:hint="eastAsia"/>
                <w:bCs/>
                <w:sz w:val="18"/>
              </w:rPr>
              <w:t>Goyang-si</w:t>
            </w:r>
            <w:proofErr w:type="spellEnd"/>
            <w:r>
              <w:rPr>
                <w:rFonts w:ascii="Times New Roman" w:hint="eastAsia"/>
                <w:bCs/>
                <w:sz w:val="18"/>
              </w:rPr>
              <w:t xml:space="preserve">, </w:t>
            </w:r>
            <w:proofErr w:type="spellStart"/>
            <w:r>
              <w:rPr>
                <w:rFonts w:ascii="Times New Roman" w:hint="eastAsia"/>
                <w:bCs/>
                <w:sz w:val="18"/>
              </w:rPr>
              <w:t>Gyeonggi</w:t>
            </w:r>
            <w:proofErr w:type="spellEnd"/>
            <w:r>
              <w:rPr>
                <w:rFonts w:ascii="Times New Roman" w:hint="eastAsia"/>
                <w:bCs/>
                <w:sz w:val="18"/>
              </w:rPr>
              <w:t>-do,</w:t>
            </w:r>
          </w:p>
          <w:p w:rsidR="006A15D9" w:rsidRDefault="006A15D9" w:rsidP="006A15D9">
            <w:pPr>
              <w:pStyle w:val="a"/>
              <w:snapToGrid w:val="0"/>
              <w:spacing w:line="300" w:lineRule="auto"/>
              <w:ind w:leftChars="174" w:left="348" w:right="102"/>
              <w:rPr>
                <w:rFonts w:ascii="Times New Roman"/>
                <w:bCs/>
                <w:sz w:val="18"/>
              </w:rPr>
            </w:pPr>
            <w:r>
              <w:rPr>
                <w:rFonts w:ascii="Times New Roman"/>
                <w:bCs/>
                <w:sz w:val="18"/>
              </w:rPr>
              <w:t>Seoul</w:t>
            </w:r>
            <w:r>
              <w:rPr>
                <w:rFonts w:ascii="Times New Roman" w:hint="eastAsia"/>
                <w:bCs/>
                <w:sz w:val="18"/>
              </w:rPr>
              <w:t>, 412-751</w:t>
            </w:r>
            <w:r>
              <w:rPr>
                <w:rFonts w:ascii="Times New Roman"/>
                <w:bCs/>
                <w:sz w:val="18"/>
              </w:rPr>
              <w:t>,</w:t>
            </w:r>
            <w:r>
              <w:rPr>
                <w:rFonts w:ascii="Times New Roman" w:hint="eastAsia"/>
                <w:bCs/>
                <w:sz w:val="18"/>
              </w:rPr>
              <w:t xml:space="preserve"> </w:t>
            </w:r>
            <w:r>
              <w:rPr>
                <w:rFonts w:ascii="Times New Roman"/>
                <w:bCs/>
                <w:sz w:val="18"/>
              </w:rPr>
              <w:t>Korea</w:t>
            </w:r>
          </w:p>
          <w:p w:rsidR="006A15D9" w:rsidRDefault="006A15D9" w:rsidP="006A15D9">
            <w:pPr>
              <w:pStyle w:val="a"/>
              <w:snapToGrid w:val="0"/>
              <w:spacing w:line="300" w:lineRule="auto"/>
              <w:ind w:leftChars="174" w:left="348" w:right="102"/>
              <w:rPr>
                <w:rFonts w:ascii="Times New Roman"/>
                <w:bCs/>
                <w:sz w:val="18"/>
              </w:rPr>
            </w:pPr>
            <w:r>
              <w:rPr>
                <w:rFonts w:ascii="Times New Roman" w:hint="eastAsia"/>
                <w:bCs/>
                <w:sz w:val="18"/>
              </w:rPr>
              <w:t>(</w:t>
            </w:r>
            <w:r>
              <w:rPr>
                <w:rFonts w:ascii="Times New Roman"/>
                <w:bCs/>
                <w:sz w:val="18"/>
              </w:rPr>
              <w:t>Phone)</w:t>
            </w:r>
            <w:r>
              <w:rPr>
                <w:rFonts w:ascii="Times New Roman" w:hint="eastAsia"/>
                <w:bCs/>
                <w:sz w:val="18"/>
              </w:rPr>
              <w:t xml:space="preserve"> </w:t>
            </w:r>
            <w:r>
              <w:rPr>
                <w:rFonts w:ascii="Times New Roman"/>
                <w:bCs/>
                <w:sz w:val="18"/>
              </w:rPr>
              <w:t>82-</w:t>
            </w:r>
            <w:r>
              <w:rPr>
                <w:rFonts w:ascii="Times New Roman" w:hint="eastAsia"/>
                <w:bCs/>
                <w:sz w:val="18"/>
              </w:rPr>
              <w:t>31</w:t>
            </w:r>
            <w:r>
              <w:rPr>
                <w:rFonts w:ascii="Times New Roman"/>
                <w:bCs/>
                <w:sz w:val="18"/>
              </w:rPr>
              <w:t>-9</w:t>
            </w:r>
            <w:r>
              <w:rPr>
                <w:rFonts w:ascii="Times New Roman" w:hint="eastAsia"/>
                <w:bCs/>
                <w:sz w:val="18"/>
              </w:rPr>
              <w:t>60</w:t>
            </w:r>
            <w:r>
              <w:rPr>
                <w:rFonts w:ascii="Times New Roman"/>
                <w:bCs/>
                <w:sz w:val="18"/>
              </w:rPr>
              <w:t>-1</w:t>
            </w:r>
            <w:r>
              <w:rPr>
                <w:rFonts w:ascii="Times New Roman" w:hint="eastAsia"/>
                <w:bCs/>
                <w:sz w:val="18"/>
              </w:rPr>
              <w:t>01</w:t>
            </w:r>
            <w:r>
              <w:rPr>
                <w:rFonts w:ascii="Times New Roman"/>
                <w:bCs/>
                <w:sz w:val="18"/>
              </w:rPr>
              <w:t>2</w:t>
            </w:r>
            <w:r>
              <w:rPr>
                <w:rFonts w:ascii="Times New Roman" w:hint="eastAsia"/>
                <w:bCs/>
                <w:sz w:val="18"/>
              </w:rPr>
              <w:t>~5</w:t>
            </w:r>
            <w:r>
              <w:rPr>
                <w:rFonts w:ascii="Times New Roman"/>
                <w:bCs/>
                <w:sz w:val="18"/>
              </w:rPr>
              <w:t xml:space="preserve"> </w:t>
            </w:r>
            <w:r>
              <w:rPr>
                <w:rFonts w:ascii="Times New Roman" w:hint="eastAsia"/>
                <w:bCs/>
                <w:sz w:val="18"/>
              </w:rPr>
              <w:t>(</w:t>
            </w:r>
            <w:r>
              <w:rPr>
                <w:rFonts w:ascii="Times New Roman"/>
                <w:bCs/>
                <w:sz w:val="18"/>
              </w:rPr>
              <w:t>Fax)</w:t>
            </w:r>
            <w:r>
              <w:rPr>
                <w:rFonts w:ascii="Times New Roman" w:hint="eastAsia"/>
                <w:bCs/>
                <w:sz w:val="18"/>
              </w:rPr>
              <w:t xml:space="preserve"> </w:t>
            </w:r>
            <w:r>
              <w:rPr>
                <w:rFonts w:ascii="Times New Roman"/>
                <w:bCs/>
                <w:sz w:val="18"/>
              </w:rPr>
              <w:t>82-</w:t>
            </w:r>
            <w:r>
              <w:rPr>
                <w:rFonts w:ascii="Times New Roman" w:hint="eastAsia"/>
                <w:bCs/>
                <w:sz w:val="18"/>
              </w:rPr>
              <w:t>31</w:t>
            </w:r>
            <w:r>
              <w:rPr>
                <w:rFonts w:ascii="Times New Roman"/>
                <w:bCs/>
                <w:sz w:val="18"/>
              </w:rPr>
              <w:t>-96</w:t>
            </w:r>
            <w:r>
              <w:rPr>
                <w:rFonts w:ascii="Times New Roman" w:hint="eastAsia"/>
                <w:bCs/>
                <w:sz w:val="18"/>
              </w:rPr>
              <w:t>0</w:t>
            </w:r>
            <w:r>
              <w:rPr>
                <w:rFonts w:ascii="Times New Roman"/>
                <w:bCs/>
                <w:sz w:val="18"/>
              </w:rPr>
              <w:t>-</w:t>
            </w:r>
            <w:r>
              <w:rPr>
                <w:rFonts w:ascii="Times New Roman" w:hint="eastAsia"/>
                <w:bCs/>
                <w:sz w:val="18"/>
              </w:rPr>
              <w:t>1019</w:t>
            </w:r>
          </w:p>
          <w:p w:rsidR="00183864" w:rsidRPr="006A15D9" w:rsidRDefault="006A15D9" w:rsidP="006A15D9">
            <w:pPr>
              <w:pStyle w:val="a"/>
              <w:snapToGrid w:val="0"/>
              <w:spacing w:line="300" w:lineRule="auto"/>
              <w:ind w:leftChars="174" w:left="348" w:right="102"/>
              <w:rPr>
                <w:rFonts w:ascii="Times New Roman"/>
                <w:bCs/>
                <w:sz w:val="18"/>
              </w:rPr>
            </w:pPr>
            <w:r>
              <w:rPr>
                <w:rFonts w:ascii="Times New Roman" w:hint="eastAsia"/>
                <w:sz w:val="18"/>
              </w:rPr>
              <w:t>(E-mail) admissions@tlbu.ac.kr</w:t>
            </w:r>
          </w:p>
        </w:tc>
      </w:tr>
    </w:tbl>
    <w:p w:rsidR="004C544D" w:rsidRDefault="004C544D" w:rsidP="00210AC9">
      <w:pPr>
        <w:wordWrap/>
        <w:spacing w:after="100" w:afterAutospacing="1" w:line="360" w:lineRule="auto"/>
        <w:jc w:val="center"/>
        <w:rPr>
          <w:rFonts w:ascii="Times" w:hAnsi="Times"/>
          <w:b/>
          <w:color w:val="000000" w:themeColor="text1"/>
          <w:sz w:val="24"/>
        </w:rPr>
      </w:pPr>
    </w:p>
    <w:p w:rsidR="00183864" w:rsidRPr="00A5109C" w:rsidRDefault="004C544D" w:rsidP="00564E99">
      <w:pPr>
        <w:wordWrap/>
        <w:spacing w:after="100" w:afterAutospacing="1" w:line="360" w:lineRule="auto"/>
        <w:jc w:val="center"/>
        <w:rPr>
          <w:rFonts w:ascii="Times" w:hAnsi="Times"/>
          <w:b/>
          <w:color w:val="000000" w:themeColor="text1"/>
          <w:sz w:val="40"/>
        </w:rPr>
      </w:pPr>
      <w:r w:rsidRPr="00A5109C">
        <w:rPr>
          <w:rFonts w:ascii="Times" w:hAnsi="Times"/>
          <w:b/>
          <w:color w:val="000000" w:themeColor="text1"/>
          <w:sz w:val="40"/>
        </w:rPr>
        <w:t>PERSONAL STATEMENT</w:t>
      </w:r>
    </w:p>
    <w:p w:rsidR="001A5E53" w:rsidRPr="001A5E53" w:rsidRDefault="001A5E53" w:rsidP="00E105EA">
      <w:pPr>
        <w:wordWrap/>
        <w:spacing w:after="100" w:afterAutospacing="1" w:line="360" w:lineRule="auto"/>
        <w:rPr>
          <w:rFonts w:ascii="Times" w:hAnsi="Times"/>
          <w:b/>
          <w:i/>
          <w:sz w:val="24"/>
        </w:rPr>
      </w:pPr>
      <w:r>
        <w:rPr>
          <w:rFonts w:ascii="Times New Roman"/>
          <w:i/>
          <w:sz w:val="24"/>
        </w:rPr>
        <w:t>(</w:t>
      </w:r>
      <w:r w:rsidRPr="001A5E53">
        <w:rPr>
          <w:rFonts w:ascii="Times New Roman"/>
          <w:i/>
          <w:sz w:val="24"/>
        </w:rPr>
        <w:t>Let us see what is special, unique, distinctive, and impressive about you by telling us your life, family, study and working.</w:t>
      </w:r>
      <w:r w:rsidR="004A3577">
        <w:rPr>
          <w:rFonts w:ascii="Times New Roman"/>
          <w:i/>
          <w:sz w:val="24"/>
        </w:rPr>
        <w:t xml:space="preserve"> In this statement, you are required to write in the form of essay not just enumerate</w:t>
      </w:r>
      <w:r w:rsidR="001E0327">
        <w:rPr>
          <w:rFonts w:ascii="Times New Roman"/>
          <w:i/>
          <w:sz w:val="24"/>
        </w:rPr>
        <w:t xml:space="preserve"> the information. It at least covers the following sub-topic</w:t>
      </w:r>
      <w:r w:rsidR="008C5431">
        <w:rPr>
          <w:rFonts w:ascii="Times New Roman"/>
          <w:i/>
          <w:sz w:val="24"/>
        </w:rPr>
        <w:t>s</w:t>
      </w:r>
      <w:r w:rsidR="001E0327">
        <w:rPr>
          <w:rFonts w:ascii="Times New Roman"/>
          <w:i/>
          <w:sz w:val="24"/>
        </w:rPr>
        <w:t>.</w:t>
      </w:r>
      <w:r>
        <w:rPr>
          <w:rFonts w:ascii="Times New Roman"/>
          <w:i/>
          <w:sz w:val="24"/>
        </w:rPr>
        <w:t>)</w:t>
      </w:r>
    </w:p>
    <w:p w:rsidR="00645200" w:rsidRDefault="00B42B38" w:rsidP="00210AC9">
      <w:pPr>
        <w:wordWrap/>
        <w:spacing w:after="100" w:afterAutospacing="1" w:line="360" w:lineRule="auto"/>
        <w:rPr>
          <w:rFonts w:ascii="Times" w:hAnsi="Times"/>
          <w:sz w:val="24"/>
        </w:rPr>
      </w:pPr>
      <w:r w:rsidRPr="00B42B38">
        <w:rPr>
          <w:rFonts w:ascii="Times" w:hAnsi="Times"/>
          <w:sz w:val="24"/>
        </w:rPr>
        <w:t>1. Personality</w:t>
      </w:r>
      <w:r w:rsidR="00552E5F">
        <w:rPr>
          <w:rFonts w:ascii="Times" w:hAnsi="Times"/>
          <w:sz w:val="24"/>
        </w:rPr>
        <w:t xml:space="preserve"> </w:t>
      </w:r>
    </w:p>
    <w:p w:rsidR="00B42B38" w:rsidRPr="006906FE" w:rsidRDefault="00645200" w:rsidP="00210AC9">
      <w:pPr>
        <w:wordWrap/>
        <w:spacing w:after="100" w:afterAutospacing="1" w:line="360" w:lineRule="auto"/>
        <w:rPr>
          <w:rFonts w:ascii="Times" w:hAnsi="Times"/>
          <w:i/>
          <w:sz w:val="24"/>
        </w:rPr>
      </w:pPr>
      <w:r w:rsidRPr="006906FE">
        <w:rPr>
          <w:rFonts w:ascii="Times" w:hAnsi="Times"/>
          <w:i/>
          <w:sz w:val="24"/>
        </w:rPr>
        <w:t xml:space="preserve">(Describe your personalities and characters. You may </w:t>
      </w:r>
      <w:r w:rsidR="004E68FF">
        <w:rPr>
          <w:rFonts w:ascii="Times" w:hAnsi="Times"/>
          <w:i/>
          <w:sz w:val="24"/>
        </w:rPr>
        <w:t>refer to</w:t>
      </w:r>
      <w:r w:rsidRPr="006906FE">
        <w:rPr>
          <w:rFonts w:ascii="Times" w:hAnsi="Times"/>
          <w:i/>
          <w:sz w:val="24"/>
        </w:rPr>
        <w:t xml:space="preserve"> </w:t>
      </w:r>
      <w:r w:rsidR="004C794F">
        <w:rPr>
          <w:rFonts w:ascii="Times" w:hAnsi="Times"/>
          <w:i/>
          <w:sz w:val="24"/>
        </w:rPr>
        <w:t>your friends and others’ opinion about you</w:t>
      </w:r>
      <w:r w:rsidR="004E68FF">
        <w:rPr>
          <w:rFonts w:ascii="Times" w:hAnsi="Times"/>
          <w:i/>
          <w:sz w:val="24"/>
        </w:rPr>
        <w:t xml:space="preserve"> or </w:t>
      </w:r>
      <w:r w:rsidR="004E68FF" w:rsidRPr="006906FE">
        <w:rPr>
          <w:rFonts w:ascii="Times" w:hAnsi="Times"/>
          <w:i/>
          <w:sz w:val="24"/>
        </w:rPr>
        <w:t xml:space="preserve">some </w:t>
      </w:r>
      <w:r w:rsidR="004E68FF">
        <w:rPr>
          <w:rFonts w:ascii="Times" w:hAnsi="Times"/>
          <w:i/>
          <w:sz w:val="24"/>
        </w:rPr>
        <w:t>true stories,</w:t>
      </w:r>
      <w:r w:rsidR="004E68FF" w:rsidRPr="006906FE">
        <w:rPr>
          <w:rFonts w:ascii="Times" w:hAnsi="Times"/>
          <w:i/>
          <w:sz w:val="24"/>
        </w:rPr>
        <w:t xml:space="preserve"> events, which happened to you</w:t>
      </w:r>
      <w:r w:rsidR="004C794F">
        <w:rPr>
          <w:rFonts w:ascii="Times" w:hAnsi="Times"/>
          <w:i/>
          <w:sz w:val="24"/>
        </w:rPr>
        <w:t xml:space="preserve"> </w:t>
      </w:r>
      <w:r w:rsidRPr="006906FE">
        <w:rPr>
          <w:rFonts w:ascii="Times" w:hAnsi="Times"/>
          <w:i/>
          <w:sz w:val="24"/>
        </w:rPr>
        <w:t xml:space="preserve">in order for illustration) </w:t>
      </w:r>
    </w:p>
    <w:p w:rsidR="004B2FDB" w:rsidRDefault="00B42B38" w:rsidP="00210AC9">
      <w:pPr>
        <w:wordWrap/>
        <w:spacing w:after="100" w:afterAutospacing="1" w:line="360" w:lineRule="auto"/>
        <w:rPr>
          <w:rFonts w:ascii="Times" w:hAnsi="Times"/>
          <w:sz w:val="24"/>
        </w:rPr>
      </w:pPr>
      <w:r w:rsidRPr="00B42B38">
        <w:rPr>
          <w:rFonts w:ascii="Times" w:hAnsi="Times"/>
          <w:sz w:val="24"/>
        </w:rPr>
        <w:t>2. Professional employment</w:t>
      </w:r>
    </w:p>
    <w:p w:rsidR="0066361F" w:rsidRPr="004B2FDB" w:rsidRDefault="004B2FDB" w:rsidP="00210AC9">
      <w:pPr>
        <w:wordWrap/>
        <w:spacing w:after="100" w:afterAutospacing="1" w:line="360" w:lineRule="auto"/>
        <w:rPr>
          <w:rFonts w:ascii="Times" w:hAnsi="Times"/>
          <w:i/>
          <w:sz w:val="24"/>
        </w:rPr>
      </w:pPr>
      <w:r w:rsidRPr="004B2FDB">
        <w:rPr>
          <w:rFonts w:ascii="Times" w:hAnsi="Times"/>
          <w:i/>
          <w:sz w:val="24"/>
        </w:rPr>
        <w:t xml:space="preserve">(Describe the working experience you have that, in your opinion, may support you for the future </w:t>
      </w:r>
      <w:r>
        <w:rPr>
          <w:rFonts w:ascii="Times" w:hAnsi="Times"/>
          <w:i/>
          <w:sz w:val="24"/>
        </w:rPr>
        <w:t>study in TLBU. Working experience is not limited to legal profession only, but also in other fields</w:t>
      </w:r>
      <w:r w:rsidR="00C0633B">
        <w:rPr>
          <w:rFonts w:ascii="Times" w:hAnsi="Times"/>
          <w:i/>
          <w:sz w:val="24"/>
        </w:rPr>
        <w:t>. In case you have no working experience, describe your current status</w:t>
      </w:r>
      <w:r w:rsidR="00AA4306">
        <w:rPr>
          <w:rFonts w:ascii="Times" w:hAnsi="Times"/>
          <w:i/>
          <w:sz w:val="24"/>
        </w:rPr>
        <w:t>, such as student)</w:t>
      </w:r>
    </w:p>
    <w:p w:rsidR="00C0633B" w:rsidRDefault="00B42B38" w:rsidP="00210AC9">
      <w:pPr>
        <w:wordWrap/>
        <w:spacing w:after="100" w:afterAutospacing="1" w:line="360" w:lineRule="auto"/>
        <w:rPr>
          <w:rFonts w:ascii="Times" w:hAnsi="Times"/>
          <w:sz w:val="24"/>
        </w:rPr>
      </w:pPr>
      <w:r w:rsidRPr="00B42B38">
        <w:rPr>
          <w:rFonts w:ascii="Times" w:hAnsi="Times"/>
          <w:sz w:val="24"/>
        </w:rPr>
        <w:t>3. Family background</w:t>
      </w:r>
    </w:p>
    <w:p w:rsidR="00210AC9" w:rsidRPr="00C0633B" w:rsidRDefault="00C0633B" w:rsidP="00210AC9">
      <w:pPr>
        <w:wordWrap/>
        <w:spacing w:after="100" w:afterAutospacing="1" w:line="360" w:lineRule="auto"/>
        <w:rPr>
          <w:rFonts w:ascii="Times" w:hAnsi="Times"/>
          <w:i/>
          <w:sz w:val="24"/>
        </w:rPr>
      </w:pPr>
      <w:r w:rsidRPr="00C0633B">
        <w:rPr>
          <w:rFonts w:ascii="Times" w:hAnsi="Times"/>
          <w:i/>
          <w:sz w:val="24"/>
        </w:rPr>
        <w:t xml:space="preserve">(Describe your family background or other relationship that, in your opinion, may support </w:t>
      </w:r>
      <w:r w:rsidR="00670E32">
        <w:rPr>
          <w:rFonts w:ascii="Times" w:hAnsi="Times"/>
          <w:i/>
          <w:sz w:val="24"/>
        </w:rPr>
        <w:t xml:space="preserve">for </w:t>
      </w:r>
      <w:r w:rsidRPr="00C0633B">
        <w:rPr>
          <w:rFonts w:ascii="Times" w:hAnsi="Times"/>
          <w:i/>
          <w:sz w:val="24"/>
        </w:rPr>
        <w:t>your future career.</w:t>
      </w:r>
      <w:r w:rsidR="00670E32">
        <w:rPr>
          <w:rFonts w:ascii="Times" w:hAnsi="Times"/>
          <w:i/>
          <w:sz w:val="24"/>
        </w:rPr>
        <w:t xml:space="preserve"> For example, relationship with governmental agencies, officials or others important people)</w:t>
      </w:r>
    </w:p>
    <w:p w:rsidR="00552E5F" w:rsidRDefault="00552E5F" w:rsidP="00210AC9">
      <w:pPr>
        <w:wordWrap/>
        <w:spacing w:after="100" w:afterAutospacing="1" w:line="360" w:lineRule="auto"/>
        <w:rPr>
          <w:rFonts w:ascii="Times" w:hAnsi="Times"/>
          <w:b/>
          <w:sz w:val="24"/>
        </w:rPr>
      </w:pPr>
      <w:r>
        <w:rPr>
          <w:rFonts w:ascii="Times" w:hAnsi="Times"/>
          <w:b/>
          <w:sz w:val="24"/>
        </w:rPr>
        <w:lastRenderedPageBreak/>
        <w:t>Other information</w:t>
      </w:r>
    </w:p>
    <w:p w:rsidR="00552E5F" w:rsidRPr="00552E5F" w:rsidRDefault="00552E5F" w:rsidP="00210AC9">
      <w:pPr>
        <w:wordWrap/>
        <w:spacing w:after="100" w:afterAutospacing="1" w:line="360" w:lineRule="auto"/>
        <w:rPr>
          <w:rFonts w:ascii="Times" w:hAnsi="Times"/>
          <w:sz w:val="24"/>
        </w:rPr>
      </w:pPr>
      <w:r w:rsidRPr="00552E5F">
        <w:rPr>
          <w:rFonts w:ascii="Times" w:hAnsi="Times"/>
          <w:sz w:val="24"/>
        </w:rPr>
        <w:t xml:space="preserve">4. </w:t>
      </w:r>
      <w:r w:rsidR="001A5E53">
        <w:rPr>
          <w:rFonts w:ascii="Times" w:hAnsi="Times"/>
          <w:sz w:val="24"/>
        </w:rPr>
        <w:t>Social</w:t>
      </w:r>
      <w:r w:rsidRPr="00552E5F">
        <w:rPr>
          <w:rFonts w:ascii="Times" w:hAnsi="Times"/>
          <w:sz w:val="24"/>
        </w:rPr>
        <w:t xml:space="preserve"> activities</w:t>
      </w:r>
    </w:p>
    <w:p w:rsidR="00552E5F" w:rsidRPr="00552E5F" w:rsidRDefault="00552E5F" w:rsidP="00210AC9">
      <w:pPr>
        <w:wordWrap/>
        <w:spacing w:after="100" w:afterAutospacing="1" w:line="360" w:lineRule="auto"/>
        <w:rPr>
          <w:rFonts w:ascii="Times" w:hAnsi="Times"/>
          <w:sz w:val="24"/>
        </w:rPr>
      </w:pPr>
      <w:r w:rsidRPr="00552E5F">
        <w:rPr>
          <w:rFonts w:ascii="Times" w:hAnsi="Times"/>
          <w:sz w:val="24"/>
        </w:rPr>
        <w:t>5. Honors</w:t>
      </w:r>
    </w:p>
    <w:p w:rsidR="00552E5F" w:rsidRPr="00552E5F" w:rsidRDefault="00552E5F" w:rsidP="00210AC9">
      <w:pPr>
        <w:wordWrap/>
        <w:spacing w:after="100" w:afterAutospacing="1" w:line="360" w:lineRule="auto"/>
        <w:rPr>
          <w:rFonts w:ascii="Times" w:hAnsi="Times"/>
          <w:sz w:val="24"/>
        </w:rPr>
      </w:pPr>
      <w:r w:rsidRPr="00552E5F">
        <w:rPr>
          <w:rFonts w:ascii="Times" w:hAnsi="Times"/>
          <w:sz w:val="24"/>
        </w:rPr>
        <w:t>6. V</w:t>
      </w:r>
      <w:r w:rsidR="00183864" w:rsidRPr="00552E5F">
        <w:rPr>
          <w:rFonts w:ascii="Times" w:hAnsi="Times"/>
          <w:sz w:val="24"/>
        </w:rPr>
        <w:t xml:space="preserve">iews of both life and world </w:t>
      </w:r>
    </w:p>
    <w:p w:rsidR="0053681E" w:rsidRDefault="00552E5F" w:rsidP="00210AC9">
      <w:pPr>
        <w:wordWrap/>
        <w:spacing w:after="100" w:afterAutospacing="1" w:line="360" w:lineRule="auto"/>
        <w:rPr>
          <w:rFonts w:ascii="Times" w:hAnsi="Times"/>
          <w:sz w:val="24"/>
        </w:rPr>
      </w:pPr>
      <w:r w:rsidRPr="00552E5F">
        <w:rPr>
          <w:rFonts w:ascii="Times" w:hAnsi="Times"/>
          <w:sz w:val="24"/>
        </w:rPr>
        <w:t>7. L</w:t>
      </w:r>
      <w:r w:rsidR="00183864" w:rsidRPr="00552E5F">
        <w:rPr>
          <w:rFonts w:ascii="Times" w:hAnsi="Times"/>
          <w:sz w:val="24"/>
        </w:rPr>
        <w:t xml:space="preserve">ong-term objectives and </w:t>
      </w:r>
      <w:r>
        <w:rPr>
          <w:rFonts w:ascii="Times" w:hAnsi="Times"/>
          <w:sz w:val="24"/>
        </w:rPr>
        <w:t>p</w:t>
      </w:r>
      <w:r w:rsidR="00183864" w:rsidRPr="00552E5F">
        <w:rPr>
          <w:rFonts w:ascii="Times" w:hAnsi="Times"/>
          <w:sz w:val="24"/>
        </w:rPr>
        <w:t xml:space="preserve">lan to achieve them. </w:t>
      </w:r>
    </w:p>
    <w:p w:rsidR="00E0726D" w:rsidRDefault="0053681E" w:rsidP="00210AC9">
      <w:pPr>
        <w:wordWrap/>
        <w:spacing w:after="100" w:afterAutospacing="1" w:line="360" w:lineRule="auto"/>
        <w:rPr>
          <w:rFonts w:ascii="Times" w:hAnsi="Times"/>
          <w:sz w:val="24"/>
        </w:rPr>
      </w:pPr>
      <w:r>
        <w:rPr>
          <w:rFonts w:ascii="Times" w:hAnsi="Times"/>
          <w:sz w:val="24"/>
        </w:rPr>
        <w:t>8. Other information</w:t>
      </w:r>
    </w:p>
    <w:p w:rsidR="00552E5F" w:rsidRPr="007E359E" w:rsidRDefault="00E0726D" w:rsidP="00210AC9">
      <w:pPr>
        <w:wordWrap/>
        <w:spacing w:after="100" w:afterAutospacing="1" w:line="360" w:lineRule="auto"/>
        <w:rPr>
          <w:rFonts w:ascii="Times" w:hAnsi="Times"/>
          <w:i/>
          <w:sz w:val="24"/>
        </w:rPr>
      </w:pPr>
      <w:r w:rsidRPr="00E0726D">
        <w:rPr>
          <w:rFonts w:ascii="Times" w:hAnsi="Times"/>
          <w:i/>
          <w:sz w:val="24"/>
        </w:rPr>
        <w:t>(You may provide more information</w:t>
      </w:r>
      <w:r>
        <w:rPr>
          <w:rFonts w:ascii="Times" w:hAnsi="Times"/>
          <w:i/>
          <w:sz w:val="24"/>
        </w:rPr>
        <w:t>,</w:t>
      </w:r>
      <w:r w:rsidRPr="00E0726D">
        <w:rPr>
          <w:rFonts w:ascii="Times" w:hAnsi="Times"/>
          <w:i/>
          <w:sz w:val="24"/>
        </w:rPr>
        <w:t xml:space="preserve"> which you deem necessary</w:t>
      </w:r>
      <w:r w:rsidR="001A5E53">
        <w:rPr>
          <w:rFonts w:ascii="Times" w:hAnsi="Times"/>
          <w:i/>
          <w:sz w:val="24"/>
        </w:rPr>
        <w:t>.</w:t>
      </w:r>
      <w:r w:rsidR="001A5E53" w:rsidRPr="001A5E53">
        <w:rPr>
          <w:rFonts w:ascii="Times New Roman"/>
          <w:sz w:val="24"/>
        </w:rPr>
        <w:t xml:space="preserve"> </w:t>
      </w:r>
      <w:r w:rsidR="001A5E53" w:rsidRPr="001A5E53">
        <w:rPr>
          <w:rFonts w:ascii="Times" w:hAnsi="Times"/>
          <w:i/>
          <w:sz w:val="24"/>
        </w:rPr>
        <w:t xml:space="preserve">For instance, you can tell us why did you choose law as your major in university? Who has affected to your choice? Have you faced any obstacle in your life and how did you overcome it? What skill (management, convincing people, communication...) do you possess? </w:t>
      </w:r>
      <w:r w:rsidR="001E0327" w:rsidRPr="001A5E53">
        <w:rPr>
          <w:rFonts w:ascii="Times" w:hAnsi="Times"/>
          <w:i/>
          <w:sz w:val="24"/>
        </w:rPr>
        <w:t xml:space="preserve">Why do you apply to this school? </w:t>
      </w:r>
      <w:r w:rsidR="001A5E53" w:rsidRPr="001A5E53">
        <w:rPr>
          <w:rFonts w:ascii="Times" w:hAnsi="Times"/>
          <w:i/>
          <w:sz w:val="24"/>
        </w:rPr>
        <w:t>Give us the reason why we should offer the scholarship to you but the other students.</w:t>
      </w:r>
      <w:r w:rsidRPr="00E0726D">
        <w:rPr>
          <w:rFonts w:ascii="Times" w:hAnsi="Times"/>
          <w:i/>
          <w:sz w:val="24"/>
        </w:rPr>
        <w:t>)</w:t>
      </w:r>
    </w:p>
    <w:p w:rsidR="00673602" w:rsidRPr="00552E5F" w:rsidRDefault="0047154E" w:rsidP="00210AC9">
      <w:pPr>
        <w:wordWrap/>
        <w:spacing w:after="100" w:afterAutospacing="1" w:line="360" w:lineRule="auto"/>
        <w:rPr>
          <w:rFonts w:ascii="Times" w:hAnsi="Times"/>
          <w:b/>
          <w:sz w:val="24"/>
        </w:rPr>
      </w:pPr>
      <w:r>
        <w:rPr>
          <w:rFonts w:ascii="Times" w:hAnsi="Times"/>
          <w:b/>
          <w:sz w:val="24"/>
        </w:rPr>
        <w:t>*</w:t>
      </w:r>
      <w:r w:rsidR="00552E5F">
        <w:rPr>
          <w:rFonts w:ascii="Times" w:hAnsi="Times"/>
          <w:b/>
          <w:sz w:val="24"/>
        </w:rPr>
        <w:t xml:space="preserve">NOTE: </w:t>
      </w:r>
      <w:r w:rsidR="00183864" w:rsidRPr="00552E5F">
        <w:rPr>
          <w:rFonts w:ascii="Times" w:hAnsi="Times"/>
          <w:b/>
          <w:sz w:val="24"/>
        </w:rPr>
        <w:t>There is no limit as to length.</w:t>
      </w:r>
    </w:p>
    <w:sectPr w:rsidR="00673602" w:rsidRPr="00552E5F" w:rsidSect="0067360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7CA" w:rsidRDefault="005547CA" w:rsidP="00B30555">
      <w:r>
        <w:separator/>
      </w:r>
    </w:p>
  </w:endnote>
  <w:endnote w:type="continuationSeparator" w:id="0">
    <w:p w:rsidR="005547CA" w:rsidRDefault="005547CA" w:rsidP="00B305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바탕">
    <w:altName w:val="Arial Unicode MS"/>
    <w:charset w:val="4F"/>
    <w:family w:val="auto"/>
    <w:pitch w:val="variable"/>
    <w:sig w:usb0="00000000" w:usb1="00000000" w:usb2="01002406" w:usb3="00000000" w:csb0="00080000" w:csb1="00000000"/>
  </w:font>
  <w:font w:name="BatangChe">
    <w:altName w:val="Cambria"/>
    <w:panose1 w:val="02030609000101010101"/>
    <w:charset w:val="81"/>
    <w:family w:val="modern"/>
    <w:pitch w:val="fixed"/>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7CA" w:rsidRDefault="005547CA" w:rsidP="00B30555">
      <w:r>
        <w:separator/>
      </w:r>
    </w:p>
  </w:footnote>
  <w:footnote w:type="continuationSeparator" w:id="0">
    <w:p w:rsidR="005547CA" w:rsidRDefault="005547CA" w:rsidP="00B305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23B4B"/>
    <w:multiLevelType w:val="hybridMultilevel"/>
    <w:tmpl w:val="C28C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C02696"/>
    <w:multiLevelType w:val="hybridMultilevel"/>
    <w:tmpl w:val="235007A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183864"/>
    <w:rsid w:val="00030936"/>
    <w:rsid w:val="00183864"/>
    <w:rsid w:val="001A5E53"/>
    <w:rsid w:val="001E0327"/>
    <w:rsid w:val="00210AC9"/>
    <w:rsid w:val="002A14FF"/>
    <w:rsid w:val="0047154E"/>
    <w:rsid w:val="004A3577"/>
    <w:rsid w:val="004B2FDB"/>
    <w:rsid w:val="004C544D"/>
    <w:rsid w:val="004C794F"/>
    <w:rsid w:val="004E68FF"/>
    <w:rsid w:val="0053681E"/>
    <w:rsid w:val="00552E5F"/>
    <w:rsid w:val="005547CA"/>
    <w:rsid w:val="00564E99"/>
    <w:rsid w:val="005E7A9B"/>
    <w:rsid w:val="00645200"/>
    <w:rsid w:val="0066361F"/>
    <w:rsid w:val="00670E32"/>
    <w:rsid w:val="00673602"/>
    <w:rsid w:val="006906FE"/>
    <w:rsid w:val="006A15D9"/>
    <w:rsid w:val="00703B04"/>
    <w:rsid w:val="00736AC3"/>
    <w:rsid w:val="007E359E"/>
    <w:rsid w:val="008C5431"/>
    <w:rsid w:val="00A5109C"/>
    <w:rsid w:val="00AA4306"/>
    <w:rsid w:val="00B30555"/>
    <w:rsid w:val="00B42B38"/>
    <w:rsid w:val="00B7681C"/>
    <w:rsid w:val="00C0633B"/>
    <w:rsid w:val="00C10C0A"/>
    <w:rsid w:val="00C64B1A"/>
    <w:rsid w:val="00D71C56"/>
    <w:rsid w:val="00E0726D"/>
    <w:rsid w:val="00E105EA"/>
    <w:rsid w:val="00E268D7"/>
    <w:rsid w:val="00EA28DE"/>
    <w:rsid w:val="00FA1549"/>
    <w:rsid w:val="00FB56BD"/>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864"/>
    <w:pPr>
      <w:widowControl w:val="0"/>
      <w:wordWrap w:val="0"/>
      <w:autoSpaceDE w:val="0"/>
      <w:autoSpaceDN w:val="0"/>
      <w:spacing w:after="0"/>
      <w:jc w:val="both"/>
    </w:pPr>
    <w:rPr>
      <w:rFonts w:ascii="바탕" w:eastAsia="바탕" w:hAnsi="Times New Roman" w:cs="Times New Roman"/>
      <w:kern w:val="2"/>
      <w:sz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rsid w:val="00183864"/>
    <w:pPr>
      <w:widowControl w:val="0"/>
      <w:wordWrap w:val="0"/>
      <w:autoSpaceDE w:val="0"/>
      <w:autoSpaceDN w:val="0"/>
      <w:adjustRightInd w:val="0"/>
      <w:spacing w:after="0" w:line="319" w:lineRule="auto"/>
      <w:jc w:val="both"/>
    </w:pPr>
    <w:rPr>
      <w:rFonts w:ascii="BatangChe" w:eastAsia="BatangChe" w:hAnsi="Times New Roman" w:cs="Times New Roman"/>
      <w:color w:val="000000"/>
      <w:sz w:val="20"/>
      <w:szCs w:val="20"/>
      <w:lang w:eastAsia="ko-KR"/>
    </w:rPr>
  </w:style>
  <w:style w:type="table" w:styleId="TableGrid">
    <w:name w:val="Table Grid"/>
    <w:basedOn w:val="TableNormal"/>
    <w:uiPriority w:val="59"/>
    <w:rsid w:val="00183864"/>
    <w:pPr>
      <w:spacing w:after="0"/>
    </w:pPr>
    <w:rPr>
      <w:rFonts w:eastAsiaTheme="minorEastAsia"/>
      <w:kern w:val="2"/>
      <w:sz w:val="20"/>
      <w:szCs w:val="22"/>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42B38"/>
    <w:pPr>
      <w:ind w:left="720"/>
      <w:contextualSpacing/>
    </w:pPr>
  </w:style>
  <w:style w:type="paragraph" w:styleId="FootnoteText">
    <w:name w:val="footnote text"/>
    <w:basedOn w:val="Normal"/>
    <w:link w:val="FootnoteTextChar"/>
    <w:uiPriority w:val="99"/>
    <w:semiHidden/>
    <w:unhideWhenUsed/>
    <w:rsid w:val="00B42B38"/>
    <w:rPr>
      <w:sz w:val="24"/>
    </w:rPr>
  </w:style>
  <w:style w:type="character" w:customStyle="1" w:styleId="FootnoteTextChar">
    <w:name w:val="Footnote Text Char"/>
    <w:basedOn w:val="DefaultParagraphFont"/>
    <w:link w:val="FootnoteText"/>
    <w:uiPriority w:val="99"/>
    <w:semiHidden/>
    <w:rsid w:val="00B42B38"/>
    <w:rPr>
      <w:rFonts w:ascii="바탕" w:eastAsia="바탕" w:hAnsi="Times New Roman" w:cs="Times New Roman"/>
      <w:kern w:val="2"/>
      <w:lang w:eastAsia="ko-KR"/>
    </w:rPr>
  </w:style>
  <w:style w:type="character" w:styleId="FootnoteReference">
    <w:name w:val="footnote reference"/>
    <w:basedOn w:val="DefaultParagraphFont"/>
    <w:uiPriority w:val="99"/>
    <w:semiHidden/>
    <w:unhideWhenUsed/>
    <w:rsid w:val="00B42B38"/>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VMT</Company>
  <LinksUpToDate>false</LinksUpToDate>
  <CharactersWithSpaces>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Tuan Vu Minh</dc:creator>
  <cp:lastModifiedBy>Yen Anh</cp:lastModifiedBy>
  <cp:revision>4</cp:revision>
  <cp:lastPrinted>2010-11-01T01:32:00Z</cp:lastPrinted>
  <dcterms:created xsi:type="dcterms:W3CDTF">2010-11-01T05:54:00Z</dcterms:created>
  <dcterms:modified xsi:type="dcterms:W3CDTF">2010-11-01T07:21:00Z</dcterms:modified>
</cp:coreProperties>
</file>